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8372" w14:textId="059AE40E" w:rsidR="006B7C96" w:rsidRDefault="00E1354C" w:rsidP="000C26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основных </w:t>
      </w:r>
      <w:r w:rsidR="000C2623">
        <w:rPr>
          <w:rFonts w:ascii="Times New Roman" w:hAnsi="Times New Roman" w:cs="Times New Roman"/>
          <w:sz w:val="28"/>
          <w:szCs w:val="28"/>
        </w:rPr>
        <w:t>мероприятий в рам</w:t>
      </w:r>
      <w:r w:rsidR="001726B6">
        <w:rPr>
          <w:rFonts w:ascii="Times New Roman" w:hAnsi="Times New Roman" w:cs="Times New Roman"/>
          <w:sz w:val="28"/>
          <w:szCs w:val="28"/>
        </w:rPr>
        <w:t>к</w:t>
      </w:r>
      <w:r w:rsidR="000C2623">
        <w:rPr>
          <w:rFonts w:ascii="Times New Roman" w:hAnsi="Times New Roman" w:cs="Times New Roman"/>
          <w:sz w:val="28"/>
          <w:szCs w:val="28"/>
        </w:rPr>
        <w:t>ах</w:t>
      </w:r>
      <w:r w:rsidR="006B7C96" w:rsidRPr="000C2623">
        <w:rPr>
          <w:rFonts w:ascii="Times New Roman" w:hAnsi="Times New Roman" w:cs="Times New Roman"/>
          <w:sz w:val="28"/>
          <w:szCs w:val="28"/>
        </w:rPr>
        <w:t xml:space="preserve"> Всероссийского дня заботы о памятниках истории и культуры</w:t>
      </w:r>
    </w:p>
    <w:p w14:paraId="222BA18A" w14:textId="5807F133" w:rsidR="00F5683F" w:rsidRDefault="00F5683F" w:rsidP="000C26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1" w:type="pct"/>
        <w:tblLook w:val="0000" w:firstRow="0" w:lastRow="0" w:firstColumn="0" w:lastColumn="0" w:noHBand="0" w:noVBand="0"/>
      </w:tblPr>
      <w:tblGrid>
        <w:gridCol w:w="490"/>
        <w:gridCol w:w="2340"/>
        <w:gridCol w:w="8081"/>
        <w:gridCol w:w="3825"/>
      </w:tblGrid>
      <w:tr w:rsidR="00F064BE" w:rsidRPr="000C2623" w14:paraId="73ACEB23" w14:textId="77777777" w:rsidTr="00005A54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C84F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69ED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Дата и время проведения акции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59CE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Описание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623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E9DD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Виды работы</w:t>
            </w:r>
          </w:p>
        </w:tc>
      </w:tr>
      <w:tr w:rsidR="00F064BE" w:rsidRPr="000C2623" w14:paraId="461DB132" w14:textId="77777777" w:rsidTr="00005A54">
        <w:trPr>
          <w:trHeight w:val="87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8198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8300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17.04.21-25.04.21</w:t>
            </w:r>
          </w:p>
          <w:p w14:paraId="4EF38E96" w14:textId="77777777" w:rsidR="00F064BE" w:rsidRDefault="00F064BE" w:rsidP="001C1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(в зависимости от погодных условий)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E66F" w14:textId="77777777" w:rsidR="00F064BE" w:rsidRPr="006372DE" w:rsidRDefault="00F064BE" w:rsidP="001C1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2DE"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>ы</w:t>
            </w:r>
            <w:r w:rsidRPr="006372DE">
              <w:rPr>
                <w:rFonts w:ascii="Times New Roman" w:hAnsi="Times New Roman" w:cs="Times New Roman"/>
              </w:rPr>
              <w:t xml:space="preserve"> культурного наследия </w:t>
            </w:r>
            <w:r>
              <w:rPr>
                <w:rFonts w:ascii="Times New Roman" w:hAnsi="Times New Roman" w:cs="Times New Roman"/>
              </w:rPr>
              <w:t>муниципального и регионального</w:t>
            </w:r>
            <w:r w:rsidRPr="006372DE">
              <w:rPr>
                <w:rFonts w:ascii="Times New Roman" w:hAnsi="Times New Roman" w:cs="Times New Roman"/>
              </w:rPr>
              <w:t xml:space="preserve"> значения</w:t>
            </w:r>
            <w:r>
              <w:rPr>
                <w:rFonts w:ascii="Times New Roman" w:hAnsi="Times New Roman" w:cs="Times New Roman"/>
              </w:rPr>
              <w:t xml:space="preserve"> в муниципальных образованиях Красноярского края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1746" w14:textId="77777777" w:rsidR="00F064BE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территорий</w:t>
            </w:r>
          </w:p>
        </w:tc>
      </w:tr>
      <w:tr w:rsidR="00F064BE" w:rsidRPr="000C2623" w14:paraId="25544902" w14:textId="77777777" w:rsidTr="00005A54">
        <w:trPr>
          <w:trHeight w:val="87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B27D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1C3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17.04.21-25.04.21</w:t>
            </w:r>
          </w:p>
          <w:p w14:paraId="48E44C21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(в зависимости от погодных условий)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60DB" w14:textId="1576D88F" w:rsidR="00F064BE" w:rsidRPr="006372DE" w:rsidRDefault="00F064BE" w:rsidP="00FF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094">
              <w:rPr>
                <w:rFonts w:ascii="Times New Roman" w:hAnsi="Times New Roman" w:cs="Times New Roman"/>
              </w:rPr>
              <w:t>Объект культурного наследия регионального значения «Троицкий некрополь», 1840-е гг., 1840-е – 1960-е гг.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094">
              <w:rPr>
                <w:rFonts w:ascii="Times New Roman" w:hAnsi="Times New Roman" w:cs="Times New Roman"/>
              </w:rPr>
              <w:t>(г.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B92F" w14:textId="77777777" w:rsidR="00F064BE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296208B1" w14:textId="77777777" w:rsidTr="00005A54">
        <w:trPr>
          <w:trHeight w:val="87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965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4F19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17.04.2</w:t>
            </w:r>
            <w:r>
              <w:rPr>
                <w:rFonts w:ascii="Times New Roman" w:hAnsi="Times New Roman" w:cs="Times New Roman"/>
              </w:rPr>
              <w:t>02</w:t>
            </w:r>
            <w:r w:rsidRPr="000C2623">
              <w:rPr>
                <w:rFonts w:ascii="Times New Roman" w:hAnsi="Times New Roman" w:cs="Times New Roman"/>
              </w:rPr>
              <w:t>1-25.04.2</w:t>
            </w:r>
            <w:r>
              <w:rPr>
                <w:rFonts w:ascii="Times New Roman" w:hAnsi="Times New Roman" w:cs="Times New Roman"/>
              </w:rPr>
              <w:t>02</w:t>
            </w:r>
            <w:r w:rsidRPr="000C2623">
              <w:rPr>
                <w:rFonts w:ascii="Times New Roman" w:hAnsi="Times New Roman" w:cs="Times New Roman"/>
              </w:rPr>
              <w:t>1</w:t>
            </w:r>
          </w:p>
          <w:p w14:paraId="24834FE5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(в зависимости от погодных условий)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78D" w14:textId="77777777" w:rsidR="00F064BE" w:rsidRPr="006372DE" w:rsidRDefault="00F064BE" w:rsidP="001C1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2DE"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>ы</w:t>
            </w:r>
            <w:r w:rsidRPr="006372DE">
              <w:rPr>
                <w:rFonts w:ascii="Times New Roman" w:hAnsi="Times New Roman" w:cs="Times New Roman"/>
              </w:rPr>
              <w:t xml:space="preserve"> культурного наследия </w:t>
            </w:r>
            <w:r>
              <w:rPr>
                <w:rFonts w:ascii="Times New Roman" w:hAnsi="Times New Roman" w:cs="Times New Roman"/>
              </w:rPr>
              <w:t>регионального</w:t>
            </w:r>
            <w:r w:rsidRPr="006372DE">
              <w:rPr>
                <w:rFonts w:ascii="Times New Roman" w:hAnsi="Times New Roman" w:cs="Times New Roman"/>
              </w:rPr>
              <w:t xml:space="preserve"> значения</w:t>
            </w:r>
            <w:r>
              <w:rPr>
                <w:rFonts w:ascii="Times New Roman" w:hAnsi="Times New Roman" w:cs="Times New Roman"/>
              </w:rPr>
              <w:t xml:space="preserve"> на территории Николаевского кладбища (г.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5161" w14:textId="77777777" w:rsidR="00F064BE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могил – объектов </w:t>
            </w:r>
            <w:r w:rsidRPr="006372DE">
              <w:rPr>
                <w:rFonts w:ascii="Times New Roman" w:hAnsi="Times New Roman" w:cs="Times New Roman"/>
              </w:rPr>
              <w:t xml:space="preserve">культурного наследия </w:t>
            </w:r>
            <w:r>
              <w:rPr>
                <w:rFonts w:ascii="Times New Roman" w:hAnsi="Times New Roman" w:cs="Times New Roman"/>
              </w:rPr>
              <w:t>регионального</w:t>
            </w:r>
            <w:r w:rsidRPr="006372DE">
              <w:rPr>
                <w:rFonts w:ascii="Times New Roman" w:hAnsi="Times New Roman" w:cs="Times New Roman"/>
              </w:rPr>
              <w:t xml:space="preserve"> значения</w:t>
            </w:r>
          </w:p>
        </w:tc>
      </w:tr>
      <w:tr w:rsidR="00F064BE" w:rsidRPr="000C2623" w14:paraId="70C93C05" w14:textId="77777777" w:rsidTr="00005A54">
        <w:trPr>
          <w:trHeight w:val="138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3722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DC1C" w14:textId="77777777" w:rsidR="00F064BE" w:rsidRPr="000C2623" w:rsidRDefault="00F064BE" w:rsidP="001C1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69479790"/>
            <w:r>
              <w:rPr>
                <w:rFonts w:ascii="Times New Roman" w:hAnsi="Times New Roman" w:cs="Times New Roman"/>
              </w:rPr>
              <w:t>17.04.2021</w:t>
            </w:r>
          </w:p>
          <w:p w14:paraId="5D4FDFF5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2:00</w:t>
            </w:r>
            <w:bookmarkEnd w:id="0"/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A646" w14:textId="027CB369" w:rsidR="00F064BE" w:rsidRDefault="00F064BE" w:rsidP="00005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69479784"/>
            <w:r w:rsidRPr="006372DE">
              <w:rPr>
                <w:rFonts w:ascii="Times New Roman" w:hAnsi="Times New Roman" w:cs="Times New Roman"/>
              </w:rPr>
              <w:t xml:space="preserve">Объект культурного наследия федерального значения «Дом, где в квартире </w:t>
            </w:r>
            <w:proofErr w:type="spellStart"/>
            <w:r w:rsidRPr="006372DE">
              <w:rPr>
                <w:rFonts w:ascii="Times New Roman" w:hAnsi="Times New Roman" w:cs="Times New Roman"/>
              </w:rPr>
              <w:t>политссыльных</w:t>
            </w:r>
            <w:proofErr w:type="spellEnd"/>
            <w:r w:rsidRPr="006372DE">
              <w:rPr>
                <w:rFonts w:ascii="Times New Roman" w:hAnsi="Times New Roman" w:cs="Times New Roman"/>
              </w:rPr>
              <w:t xml:space="preserve"> Г.М. Кржижановского и В.В. Старкова во время ссылки Ленин Владимир Ильич неоднократно бывал» (отдел Минусинского регионального краеведческого музея им. Н.М. Мартьянова –</w:t>
            </w:r>
            <w:r>
              <w:rPr>
                <w:rFonts w:ascii="Times New Roman" w:hAnsi="Times New Roman" w:cs="Times New Roman"/>
              </w:rPr>
              <w:t>Мемориальный дом-музей «</w:t>
            </w:r>
            <w:r w:rsidRPr="006372DE">
              <w:rPr>
                <w:rFonts w:ascii="Times New Roman" w:hAnsi="Times New Roman" w:cs="Times New Roman"/>
              </w:rPr>
              <w:t>Квартира Г.М.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DE">
              <w:rPr>
                <w:rFonts w:ascii="Times New Roman" w:hAnsi="Times New Roman" w:cs="Times New Roman"/>
              </w:rPr>
              <w:t>Кржижановского и В.В.</w:t>
            </w:r>
            <w:r>
              <w:rPr>
                <w:rFonts w:ascii="Times New Roman" w:hAnsi="Times New Roman" w:cs="Times New Roman"/>
              </w:rPr>
              <w:t xml:space="preserve"> Старкова», г. Минусинск)</w:t>
            </w:r>
            <w:bookmarkEnd w:id="1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B753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2" w:name="_Hlk69479795"/>
            <w:r>
              <w:rPr>
                <w:rFonts w:ascii="Times New Roman" w:hAnsi="Times New Roman" w:cs="Times New Roman"/>
              </w:rPr>
              <w:t>Уборка территории, о</w:t>
            </w:r>
            <w:r w:rsidRPr="000C2623">
              <w:rPr>
                <w:rFonts w:ascii="Times New Roman" w:hAnsi="Times New Roman" w:cs="Times New Roman"/>
              </w:rPr>
              <w:t>чистка деревянных элементов усадьбы от вне</w:t>
            </w:r>
            <w:r>
              <w:rPr>
                <w:rFonts w:ascii="Times New Roman" w:hAnsi="Times New Roman" w:cs="Times New Roman"/>
              </w:rPr>
              <w:t xml:space="preserve">шних загрязнений </w:t>
            </w:r>
            <w:r>
              <w:rPr>
                <w:rFonts w:ascii="Times New Roman" w:hAnsi="Times New Roman" w:cs="Times New Roman"/>
              </w:rPr>
              <w:br/>
              <w:t>(пыль, песок)</w:t>
            </w:r>
            <w:bookmarkEnd w:id="2"/>
          </w:p>
        </w:tc>
      </w:tr>
      <w:tr w:rsidR="00F064BE" w:rsidRPr="000C2623" w14:paraId="26D871AC" w14:textId="77777777" w:rsidTr="00005A54">
        <w:trPr>
          <w:trHeight w:val="117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758A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145C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17.04.2</w:t>
            </w:r>
            <w:r>
              <w:rPr>
                <w:rFonts w:ascii="Times New Roman" w:hAnsi="Times New Roman" w:cs="Times New Roman"/>
              </w:rPr>
              <w:t>021-25.04.2021</w:t>
            </w:r>
          </w:p>
          <w:p w14:paraId="3B6BF68C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(в зависимости от погодных условий)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2CA1" w14:textId="0D36969D" w:rsidR="00F064BE" w:rsidRPr="000B4A94" w:rsidRDefault="00F064BE" w:rsidP="00FF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094">
              <w:rPr>
                <w:rFonts w:ascii="Times New Roman" w:hAnsi="Times New Roman" w:cs="Times New Roman"/>
              </w:rPr>
              <w:t xml:space="preserve">Объекты культурного наследия регионального значения «Административное здание», кон. ХIХ в., «Дом жилой», посл. </w:t>
            </w:r>
            <w:proofErr w:type="spellStart"/>
            <w:r w:rsidRPr="00FE4094">
              <w:rPr>
                <w:rFonts w:ascii="Times New Roman" w:hAnsi="Times New Roman" w:cs="Times New Roman"/>
              </w:rPr>
              <w:t>четв</w:t>
            </w:r>
            <w:proofErr w:type="spellEnd"/>
            <w:r w:rsidRPr="00FE4094">
              <w:rPr>
                <w:rFonts w:ascii="Times New Roman" w:hAnsi="Times New Roman" w:cs="Times New Roman"/>
              </w:rPr>
              <w:t>. ХIХ в., «</w:t>
            </w:r>
            <w:r w:rsidRPr="00FE4094">
              <w:rPr>
                <w:rFonts w:ascii="Times New Roman" w:hAnsi="Times New Roman" w:cs="Times New Roman"/>
                <w:shd w:val="clear" w:color="auto" w:fill="FFFFFF"/>
              </w:rPr>
              <w:t xml:space="preserve">Общественное здание», руб. ХIХ–ХХ вв. </w:t>
            </w:r>
            <w:r w:rsidRPr="00FE4094">
              <w:rPr>
                <w:rFonts w:ascii="Times New Roman" w:hAnsi="Times New Roman" w:cs="Times New Roman"/>
              </w:rPr>
              <w:t>(учебные корпуса Минусинского колледжа культуры и искусства, г. Минусинск)</w:t>
            </w:r>
            <w:r w:rsidRPr="000B4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F92C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04136866" w14:textId="77777777" w:rsidTr="00005A54">
        <w:trPr>
          <w:trHeight w:val="84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A801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0401" w14:textId="77777777" w:rsidR="00F064BE" w:rsidRPr="00FC73D4" w:rsidRDefault="00F064BE" w:rsidP="001C1E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_Hlk69479701"/>
            <w:r w:rsidRPr="00FC73D4">
              <w:rPr>
                <w:rFonts w:ascii="Times New Roman" w:hAnsi="Times New Roman" w:cs="Times New Roman"/>
              </w:rPr>
              <w:t>19.04.2021</w:t>
            </w:r>
          </w:p>
          <w:p w14:paraId="506D8BCE" w14:textId="77777777" w:rsidR="00F064BE" w:rsidRPr="00FC73D4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bookmarkEnd w:id="3"/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37D4" w14:textId="10440572" w:rsidR="00F064BE" w:rsidRPr="00FC73D4" w:rsidRDefault="00F064BE" w:rsidP="00005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Hlk69479691"/>
            <w:r w:rsidRPr="00FE4094">
              <w:rPr>
                <w:rFonts w:ascii="Times New Roman" w:hAnsi="Times New Roman" w:cs="Times New Roman"/>
              </w:rPr>
              <w:t xml:space="preserve">Объект культурного наследия регионального значения «Жилой особняк </w:t>
            </w:r>
            <w:proofErr w:type="spellStart"/>
            <w:r w:rsidRPr="00FE4094">
              <w:rPr>
                <w:rFonts w:ascii="Times New Roman" w:hAnsi="Times New Roman" w:cs="Times New Roman"/>
              </w:rPr>
              <w:t>Гадалова</w:t>
            </w:r>
            <w:proofErr w:type="spellEnd"/>
            <w:r w:rsidRPr="00FE40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094">
              <w:rPr>
                <w:rFonts w:ascii="Times New Roman" w:hAnsi="Times New Roman" w:cs="Times New Roman"/>
              </w:rPr>
              <w:t>Неоренессанс»,1904 г. Арх. Соколовский (Красноярск</w:t>
            </w:r>
            <w:r>
              <w:rPr>
                <w:rFonts w:ascii="Times New Roman" w:hAnsi="Times New Roman" w:cs="Times New Roman"/>
              </w:rPr>
              <w:t>ий</w:t>
            </w:r>
            <w:r w:rsidRPr="00FE4094">
              <w:rPr>
                <w:rFonts w:ascii="Times New Roman" w:hAnsi="Times New Roman" w:cs="Times New Roman"/>
              </w:rPr>
              <w:t xml:space="preserve"> художественн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FE4094">
              <w:rPr>
                <w:rFonts w:ascii="Times New Roman" w:hAnsi="Times New Roman" w:cs="Times New Roman"/>
              </w:rPr>
              <w:t xml:space="preserve"> музе</w:t>
            </w:r>
            <w:r>
              <w:rPr>
                <w:rFonts w:ascii="Times New Roman" w:hAnsi="Times New Roman" w:cs="Times New Roman"/>
              </w:rPr>
              <w:t>й</w:t>
            </w:r>
            <w:r w:rsidRPr="00FE4094">
              <w:rPr>
                <w:rFonts w:ascii="Times New Roman" w:hAnsi="Times New Roman" w:cs="Times New Roman"/>
              </w:rPr>
              <w:t xml:space="preserve"> имени В.И. Сурикова)</w:t>
            </w:r>
            <w:bookmarkEnd w:id="4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7943" w14:textId="77777777" w:rsidR="00F064BE" w:rsidRPr="00FC73D4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5" w:name="_Hlk69479706"/>
            <w:r>
              <w:rPr>
                <w:rFonts w:ascii="Times New Roman" w:hAnsi="Times New Roman" w:cs="Times New Roman"/>
              </w:rPr>
              <w:t>Влажная уборка фасада здания</w:t>
            </w:r>
            <w:bookmarkEnd w:id="5"/>
          </w:p>
        </w:tc>
      </w:tr>
      <w:tr w:rsidR="00F064BE" w:rsidRPr="000C2623" w14:paraId="21176FF4" w14:textId="77777777" w:rsidTr="00005A54">
        <w:trPr>
          <w:trHeight w:val="140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C534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45EA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6" w:name="_Hlk69479753"/>
            <w:r>
              <w:rPr>
                <w:rFonts w:ascii="Times New Roman" w:hAnsi="Times New Roman" w:cs="Times New Roman"/>
              </w:rPr>
              <w:t>20.04.2021</w:t>
            </w:r>
          </w:p>
          <w:p w14:paraId="2FD0FCBF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C262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0C2623">
              <w:rPr>
                <w:rFonts w:ascii="Times New Roman" w:hAnsi="Times New Roman" w:cs="Times New Roman"/>
              </w:rPr>
              <w:t>00</w:t>
            </w:r>
            <w:bookmarkEnd w:id="6"/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03F3" w14:textId="77777777" w:rsidR="00F064BE" w:rsidRPr="00FE4094" w:rsidRDefault="00F064BE" w:rsidP="001C1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_Hlk69479748"/>
            <w:r w:rsidRPr="00FE4094">
              <w:rPr>
                <w:rFonts w:ascii="Times New Roman" w:hAnsi="Times New Roman" w:cs="Times New Roman"/>
              </w:rPr>
              <w:t>Объекты культурного наследия регионального значения:</w:t>
            </w:r>
          </w:p>
          <w:p w14:paraId="7A0D75F0" w14:textId="77777777" w:rsidR="00F064BE" w:rsidRDefault="00F064BE" w:rsidP="001C1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094">
              <w:rPr>
                <w:rFonts w:ascii="Times New Roman" w:hAnsi="Times New Roman" w:cs="Times New Roman"/>
              </w:rPr>
              <w:t xml:space="preserve">«Купеческий клуб. Модерн», 1908 г. Арх. </w:t>
            </w:r>
            <w:proofErr w:type="spellStart"/>
            <w:r w:rsidRPr="00FE4094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FE4094">
              <w:rPr>
                <w:rFonts w:ascii="Times New Roman" w:hAnsi="Times New Roman" w:cs="Times New Roman"/>
              </w:rPr>
              <w:t>; «Дом, в котором в октябре 1905 года Красноярская организация РСДРП и Совет рабочих и солдатских депутатов проводили общегородские митинги»</w:t>
            </w:r>
          </w:p>
          <w:p w14:paraId="71727158" w14:textId="7AAA3974" w:rsidR="00F064BE" w:rsidRPr="002F6BD4" w:rsidRDefault="00F064BE" w:rsidP="00FF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F6BD4">
              <w:rPr>
                <w:rFonts w:ascii="Times New Roman" w:hAnsi="Times New Roman" w:cs="Times New Roman"/>
              </w:rPr>
              <w:t>Красноярск</w:t>
            </w:r>
            <w:r>
              <w:rPr>
                <w:rFonts w:ascii="Times New Roman" w:hAnsi="Times New Roman" w:cs="Times New Roman"/>
              </w:rPr>
              <w:t>ий</w:t>
            </w:r>
            <w:r w:rsidRPr="002F6BD4">
              <w:rPr>
                <w:rFonts w:ascii="Times New Roman" w:hAnsi="Times New Roman" w:cs="Times New Roman"/>
              </w:rPr>
              <w:t xml:space="preserve"> драматическ</w:t>
            </w:r>
            <w:r>
              <w:rPr>
                <w:rFonts w:ascii="Times New Roman" w:hAnsi="Times New Roman" w:cs="Times New Roman"/>
              </w:rPr>
              <w:t xml:space="preserve">ий театр </w:t>
            </w:r>
            <w:r w:rsidRPr="002F6BD4">
              <w:rPr>
                <w:rFonts w:ascii="Times New Roman" w:hAnsi="Times New Roman" w:cs="Times New Roman"/>
              </w:rPr>
              <w:t>им. А.С. Пушкина</w:t>
            </w:r>
            <w:r>
              <w:rPr>
                <w:rFonts w:ascii="Times New Roman" w:hAnsi="Times New Roman" w:cs="Times New Roman"/>
              </w:rPr>
              <w:t>, г. Красноярск)</w:t>
            </w:r>
            <w:bookmarkEnd w:id="7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323B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8" w:name="_Hlk69479758"/>
            <w:r w:rsidRPr="000C262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ытьё окон и входной группы, </w:t>
            </w:r>
            <w:r w:rsidRPr="000C2623">
              <w:rPr>
                <w:rFonts w:ascii="Times New Roman" w:hAnsi="Times New Roman" w:cs="Times New Roman"/>
              </w:rPr>
              <w:t>чист</w:t>
            </w:r>
            <w:r>
              <w:rPr>
                <w:rFonts w:ascii="Times New Roman" w:hAnsi="Times New Roman" w:cs="Times New Roman"/>
              </w:rPr>
              <w:t xml:space="preserve">ка фонарей и </w:t>
            </w:r>
            <w:r w:rsidRPr="000C2623">
              <w:rPr>
                <w:rFonts w:ascii="Times New Roman" w:hAnsi="Times New Roman" w:cs="Times New Roman"/>
              </w:rPr>
              <w:t>светильников (подсветк</w:t>
            </w:r>
            <w:r>
              <w:rPr>
                <w:rFonts w:ascii="Times New Roman" w:hAnsi="Times New Roman" w:cs="Times New Roman"/>
              </w:rPr>
              <w:t>и</w:t>
            </w:r>
            <w:r w:rsidRPr="000C2623">
              <w:rPr>
                <w:rFonts w:ascii="Times New Roman" w:hAnsi="Times New Roman" w:cs="Times New Roman"/>
              </w:rPr>
              <w:t xml:space="preserve"> фасада здани</w:t>
            </w:r>
            <w:r>
              <w:rPr>
                <w:rFonts w:ascii="Times New Roman" w:hAnsi="Times New Roman" w:cs="Times New Roman"/>
              </w:rPr>
              <w:t>й</w:t>
            </w:r>
            <w:r w:rsidRPr="000C2623">
              <w:rPr>
                <w:rFonts w:ascii="Times New Roman" w:hAnsi="Times New Roman" w:cs="Times New Roman"/>
              </w:rPr>
              <w:t xml:space="preserve">)  </w:t>
            </w:r>
            <w:bookmarkEnd w:id="8"/>
          </w:p>
        </w:tc>
      </w:tr>
      <w:tr w:rsidR="00F064BE" w:rsidRPr="000C2623" w14:paraId="78C7EABB" w14:textId="77777777" w:rsidTr="00005A54">
        <w:trPr>
          <w:trHeight w:val="83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95EC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2DA3" w14:textId="77777777" w:rsidR="00F064BE" w:rsidRPr="00FE0F2C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0F2C">
              <w:rPr>
                <w:rFonts w:ascii="Times New Roman" w:hAnsi="Times New Roman" w:cs="Times New Roman"/>
              </w:rPr>
              <w:t>21.04.2021</w:t>
            </w:r>
          </w:p>
          <w:p w14:paraId="03F5BB2F" w14:textId="77777777" w:rsidR="00F064BE" w:rsidRPr="00FE0F2C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0F2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4A49" w14:textId="2878E69F" w:rsidR="00005A54" w:rsidRPr="0075648A" w:rsidRDefault="00F064BE" w:rsidP="00005A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Объект культурного наследия федерального значения «Бывшая городская библиотека, которую посещал Ленин Владимир Ильич в 1897 г.» </w:t>
            </w:r>
            <w:r w:rsidR="00005A54">
              <w:rPr>
                <w:rFonts w:ascii="Times New Roman" w:hAnsi="Times New Roman" w:cs="Times New Roman"/>
              </w:rPr>
              <w:t xml:space="preserve"> </w:t>
            </w:r>
            <w:r w:rsidRPr="0075648A">
              <w:rPr>
                <w:rFonts w:ascii="Times New Roman" w:hAnsi="Times New Roman" w:cs="Times New Roman"/>
              </w:rPr>
              <w:t>(г.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B547" w14:textId="77777777" w:rsidR="00F064BE" w:rsidRPr="00FE0F2C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0F2C">
              <w:rPr>
                <w:rFonts w:ascii="Times New Roman" w:hAnsi="Times New Roman" w:cs="Times New Roman"/>
              </w:rPr>
              <w:t>Уборка территории, мытьё окон</w:t>
            </w:r>
          </w:p>
        </w:tc>
      </w:tr>
      <w:tr w:rsidR="00F064BE" w:rsidRPr="000C2623" w14:paraId="05EFB694" w14:textId="77777777" w:rsidTr="00005A54">
        <w:trPr>
          <w:trHeight w:val="7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FC60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ACD8" w14:textId="77777777" w:rsidR="00F064BE" w:rsidRPr="008067F1" w:rsidRDefault="00F064BE" w:rsidP="001C1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7F1">
              <w:rPr>
                <w:rFonts w:ascii="Times New Roman" w:hAnsi="Times New Roman" w:cs="Times New Roman"/>
              </w:rPr>
              <w:t>22.04.2021</w:t>
            </w:r>
          </w:p>
          <w:p w14:paraId="7D3D9642" w14:textId="77777777" w:rsidR="00F064BE" w:rsidRPr="008067F1" w:rsidRDefault="00F064BE" w:rsidP="001C1E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067F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603B" w14:textId="77777777" w:rsidR="00F064BE" w:rsidRPr="0075648A" w:rsidRDefault="00F064BE" w:rsidP="001C1E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Объект культурного наследия регионального значения «Красноярский Успенский мужской монастырь. Летний дом архиерея», 1879–1883 гг., строил иеромонах Зосима (г.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93D3" w14:textId="77777777" w:rsidR="00F064BE" w:rsidRPr="008067F1" w:rsidRDefault="00F064BE" w:rsidP="001C1E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67F1">
              <w:rPr>
                <w:rFonts w:ascii="Times New Roman" w:hAnsi="Times New Roman" w:cs="Times New Roman"/>
              </w:rPr>
              <w:t xml:space="preserve">Уборка территории </w:t>
            </w:r>
          </w:p>
        </w:tc>
      </w:tr>
      <w:tr w:rsidR="00F064BE" w:rsidRPr="000C2623" w14:paraId="21C1B94A" w14:textId="77777777" w:rsidTr="00005A54">
        <w:trPr>
          <w:trHeight w:val="86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FC05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24C2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22.04.2021</w:t>
            </w:r>
          </w:p>
          <w:p w14:paraId="07CEF142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15:00</w:t>
            </w:r>
          </w:p>
          <w:p w14:paraId="290A2F18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7574" w14:textId="1EA9F1C3" w:rsidR="00F064BE" w:rsidRPr="000C2623" w:rsidRDefault="00F064BE" w:rsidP="00D84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 xml:space="preserve">Объект культурного наследия регионального значения: «Краеведческий музей. Египетский стиль», 1912–1929 гг. Арх. </w:t>
            </w:r>
            <w:proofErr w:type="spellStart"/>
            <w:r w:rsidRPr="0075648A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75648A">
              <w:rPr>
                <w:rFonts w:ascii="Times New Roman" w:hAnsi="Times New Roman" w:cs="Times New Roman"/>
              </w:rPr>
              <w:t xml:space="preserve"> (Красноярский краевой краеведческий музей, 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C6D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27759598" w14:textId="77777777" w:rsidTr="00005A54">
        <w:trPr>
          <w:trHeight w:val="548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0F2C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C2CF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2.04.2021</w:t>
            </w:r>
          </w:p>
          <w:p w14:paraId="52E63F0A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332E" w14:textId="77777777" w:rsidR="00F064BE" w:rsidRPr="0075648A" w:rsidRDefault="00F064BE" w:rsidP="001C1E53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75648A">
              <w:rPr>
                <w:rFonts w:eastAsia="Calibri"/>
                <w:sz w:val="22"/>
                <w:szCs w:val="22"/>
                <w:lang w:eastAsia="en-US"/>
              </w:rPr>
              <w:t>Объект культурного наследия федерального значения</w:t>
            </w:r>
          </w:p>
          <w:p w14:paraId="4D0A126F" w14:textId="4EE514A6" w:rsidR="00F064BE" w:rsidRDefault="00F064BE" w:rsidP="00005A5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648A">
              <w:rPr>
                <w:rFonts w:eastAsia="Calibri"/>
                <w:sz w:val="22"/>
                <w:szCs w:val="22"/>
                <w:lang w:eastAsia="en-US"/>
              </w:rPr>
              <w:t>«Троицкая церковь», 1772-1782 гг. (г.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18D3" w14:textId="77777777" w:rsidR="00F064BE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4FB3764A" w14:textId="77777777" w:rsidTr="00005A54">
        <w:trPr>
          <w:trHeight w:val="84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A8CE" w14:textId="77777777" w:rsidR="00F064BE" w:rsidRPr="00DB0503" w:rsidRDefault="00F064BE" w:rsidP="006F1C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D6B4" w14:textId="77777777" w:rsidR="00F064BE" w:rsidRPr="00DE4FA9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FA9">
              <w:rPr>
                <w:rFonts w:ascii="Times New Roman" w:hAnsi="Times New Roman" w:cs="Times New Roman"/>
              </w:rPr>
              <w:t>23.04.2021</w:t>
            </w:r>
          </w:p>
          <w:p w14:paraId="2DE99880" w14:textId="77777777" w:rsidR="00F064BE" w:rsidRPr="00DE4FA9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FA9">
              <w:rPr>
                <w:rFonts w:ascii="Times New Roman" w:hAnsi="Times New Roman" w:cs="Times New Roman"/>
              </w:rPr>
              <w:t>15:00</w:t>
            </w:r>
          </w:p>
          <w:p w14:paraId="758C298F" w14:textId="77777777" w:rsidR="00F064BE" w:rsidRPr="00DE4FA9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4298" w14:textId="099CAA8E" w:rsidR="00F064BE" w:rsidRPr="00DE4FA9" w:rsidRDefault="00F064BE" w:rsidP="00005A54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75648A">
              <w:rPr>
                <w:rFonts w:ascii="Times New Roman" w:hAnsi="Times New Roman" w:cs="Times New Roman"/>
              </w:rPr>
              <w:t xml:space="preserve">Объект культурного наследия федерального значения «Дом, в котором в 1848 г. родился и жил до 1868 г. Суриков Василий Иванович. В доме – музей В.И. Сурикова» (Музей-усадьба В.И. Сурикова, </w:t>
            </w:r>
            <w:r w:rsidR="00005A54">
              <w:rPr>
                <w:rFonts w:ascii="Times New Roman" w:hAnsi="Times New Roman" w:cs="Times New Roman"/>
              </w:rPr>
              <w:t>(</w:t>
            </w:r>
            <w:r w:rsidRPr="0075648A">
              <w:rPr>
                <w:rFonts w:ascii="Times New Roman" w:hAnsi="Times New Roman" w:cs="Times New Roman"/>
              </w:rPr>
              <w:t>г. Красноярск)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8D91" w14:textId="77777777" w:rsidR="00F064BE" w:rsidRPr="00DE4FA9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FA9">
              <w:rPr>
                <w:rFonts w:ascii="Times New Roman" w:hAnsi="Times New Roman" w:cs="Times New Roman"/>
              </w:rPr>
              <w:t xml:space="preserve">Уборка территории, очистка памятника </w:t>
            </w:r>
            <w:r w:rsidRPr="00DE4FA9">
              <w:rPr>
                <w:rFonts w:ascii="Times New Roman" w:hAnsi="Times New Roman" w:cs="Times New Roman"/>
              </w:rPr>
              <w:br/>
              <w:t>В.И. Сурикову</w:t>
            </w:r>
          </w:p>
        </w:tc>
      </w:tr>
      <w:tr w:rsidR="00F064BE" w:rsidRPr="000C2623" w14:paraId="5CD586EE" w14:textId="77777777" w:rsidTr="00005A54">
        <w:trPr>
          <w:trHeight w:val="141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DD8F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8746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23.04.2021</w:t>
            </w:r>
          </w:p>
          <w:p w14:paraId="4E87577A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0C26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D55D" w14:textId="567184A4" w:rsidR="00F064BE" w:rsidRPr="000C2623" w:rsidRDefault="00F064BE" w:rsidP="00CD7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C2">
              <w:rPr>
                <w:rFonts w:ascii="Times New Roman" w:hAnsi="Times New Roman" w:cs="Times New Roman"/>
              </w:rPr>
              <w:t>Объект культурного наследия федерального значения «Здание, где в помещении библиотеки Юдина в марте–апреле 1897 г. и в сентябре 1898 г. Ленин Владимир Ильич работал над книгой «Развитие капитализма в России»» (филиал</w:t>
            </w:r>
            <w:r w:rsidRPr="000C2623">
              <w:rPr>
                <w:rFonts w:ascii="Times New Roman" w:hAnsi="Times New Roman" w:cs="Times New Roman"/>
              </w:rPr>
              <w:t xml:space="preserve"> Красноярско</w:t>
            </w:r>
            <w:r>
              <w:rPr>
                <w:rFonts w:ascii="Times New Roman" w:hAnsi="Times New Roman" w:cs="Times New Roman"/>
              </w:rPr>
              <w:t>го краевого краеведческого музея – Музей-усадьба Г.В. Юдина, г. Красноярск</w:t>
            </w:r>
            <w:r w:rsidRPr="006D50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15CC" w14:textId="77777777" w:rsidR="00F064BE" w:rsidRPr="000C2623" w:rsidRDefault="00F064BE" w:rsidP="001C1E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 xml:space="preserve">Уборка территории </w:t>
            </w:r>
          </w:p>
        </w:tc>
      </w:tr>
      <w:tr w:rsidR="00F064BE" w:rsidRPr="000C2623" w14:paraId="4F056509" w14:textId="77777777" w:rsidTr="00005A54">
        <w:trPr>
          <w:trHeight w:val="98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3E9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0741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23.04.2021</w:t>
            </w:r>
          </w:p>
          <w:p w14:paraId="048B18A4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0E47" w14:textId="0C177AA6" w:rsidR="00F064BE" w:rsidRPr="0075648A" w:rsidRDefault="00F064BE" w:rsidP="00005A54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648A">
              <w:rPr>
                <w:rFonts w:eastAsia="Calibri"/>
                <w:sz w:val="22"/>
                <w:szCs w:val="22"/>
                <w:lang w:eastAsia="en-US"/>
              </w:rPr>
              <w:t>Объект культурного наследия регионального значения «Дом Дементьева», I-я пол. ХIХ в.</w:t>
            </w:r>
            <w:r w:rsidR="00005A5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5648A">
              <w:t xml:space="preserve">(Детская художественная школа имени Н.Ф. </w:t>
            </w:r>
            <w:proofErr w:type="spellStart"/>
            <w:r w:rsidRPr="0075648A">
              <w:t>Дорогова</w:t>
            </w:r>
            <w:proofErr w:type="spellEnd"/>
            <w:r>
              <w:t>,</w:t>
            </w:r>
          </w:p>
          <w:p w14:paraId="455E7D4E" w14:textId="77777777" w:rsidR="00F064BE" w:rsidRPr="004A7ED3" w:rsidRDefault="00F064BE" w:rsidP="001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E610" w14:textId="77777777" w:rsidR="00F064BE" w:rsidRPr="004A7ED3" w:rsidRDefault="00F064BE" w:rsidP="001C1E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25F3A525" w14:textId="77777777" w:rsidTr="00005A54">
        <w:trPr>
          <w:trHeight w:val="546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FC9D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CD8D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23.04.2021</w:t>
            </w:r>
          </w:p>
          <w:p w14:paraId="1A8E951C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E738" w14:textId="2E49796C" w:rsidR="00F064BE" w:rsidRPr="00F762F6" w:rsidRDefault="00F064BE" w:rsidP="0000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Объект культурного наследия регионального значения «Дом Дементьевых», 1860 г.</w:t>
            </w:r>
            <w:r w:rsidR="00005A54">
              <w:rPr>
                <w:rFonts w:ascii="Times New Roman" w:hAnsi="Times New Roman" w:cs="Times New Roman"/>
              </w:rPr>
              <w:t xml:space="preserve"> </w:t>
            </w:r>
            <w:r w:rsidRPr="0075648A">
              <w:rPr>
                <w:rFonts w:ascii="Times New Roman" w:hAnsi="Times New Roman" w:cs="Times New Roman"/>
              </w:rPr>
              <w:t>(г.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297C" w14:textId="77777777" w:rsidR="00F064BE" w:rsidRPr="004A7ED3" w:rsidRDefault="00F064BE" w:rsidP="001C1E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3F56D1C9" w14:textId="77777777" w:rsidTr="00005A54">
        <w:trPr>
          <w:trHeight w:val="61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3E9B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82B1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23.04.2021</w:t>
            </w:r>
          </w:p>
          <w:p w14:paraId="1B83BDF5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BEC0" w14:textId="209814D8" w:rsidR="00F064BE" w:rsidRPr="004A7ED3" w:rsidRDefault="00F064BE" w:rsidP="00005A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Объект культурного наследия регионального значения «Здание магазина Кытманова», кон. ХIХ в.</w:t>
            </w:r>
            <w:r w:rsidR="00005A54">
              <w:rPr>
                <w:rFonts w:ascii="Times New Roman" w:hAnsi="Times New Roman" w:cs="Times New Roman"/>
              </w:rPr>
              <w:t xml:space="preserve"> </w:t>
            </w:r>
            <w:r w:rsidRPr="0075648A">
              <w:rPr>
                <w:rFonts w:ascii="Times New Roman" w:hAnsi="Times New Roman" w:cs="Times New Roman"/>
              </w:rPr>
              <w:t>(г.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891F" w14:textId="77777777" w:rsidR="00F064BE" w:rsidRPr="004A7ED3" w:rsidRDefault="00F064BE" w:rsidP="001C1E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051E77D8" w14:textId="77777777" w:rsidTr="00005A54">
        <w:trPr>
          <w:trHeight w:val="662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D78D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F34C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23.04.2021</w:t>
            </w:r>
          </w:p>
          <w:p w14:paraId="68E1717E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0804" w14:textId="17B49E09" w:rsidR="00F064BE" w:rsidRPr="004A7ED3" w:rsidRDefault="00F064BE" w:rsidP="0000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48A">
              <w:rPr>
                <w:rFonts w:ascii="Times New Roman" w:hAnsi="Times New Roman" w:cs="Times New Roman"/>
              </w:rPr>
              <w:t>Объект культурного наследия федерального значения «Дом Савельева», 1860–1870 гг.</w:t>
            </w:r>
            <w:r w:rsidR="00005A54">
              <w:rPr>
                <w:rFonts w:ascii="Times New Roman" w:hAnsi="Times New Roman" w:cs="Times New Roman"/>
              </w:rPr>
              <w:t xml:space="preserve">  </w:t>
            </w:r>
            <w:r w:rsidRPr="0075648A">
              <w:rPr>
                <w:rFonts w:ascii="Times New Roman" w:hAnsi="Times New Roman" w:cs="Times New Roman"/>
              </w:rPr>
              <w:t>(Центральная городская библиотека, 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54B2" w14:textId="77777777" w:rsidR="00F064BE" w:rsidRPr="004A7ED3" w:rsidRDefault="00F064BE" w:rsidP="001C1E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  <w:tr w:rsidR="00F064BE" w:rsidRPr="000C2623" w14:paraId="3C08ADB3" w14:textId="77777777" w:rsidTr="00005A54">
        <w:trPr>
          <w:trHeight w:val="698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3DCE" w14:textId="77777777" w:rsidR="00F064BE" w:rsidRPr="00DB0503" w:rsidRDefault="00F064BE" w:rsidP="001C1E5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BB5" w14:textId="77777777" w:rsidR="00F064BE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C2623">
              <w:rPr>
                <w:rFonts w:ascii="Times New Roman" w:hAnsi="Times New Roman" w:cs="Times New Roman"/>
              </w:rPr>
              <w:t>23.04.2021</w:t>
            </w:r>
          </w:p>
          <w:p w14:paraId="080612F9" w14:textId="77777777" w:rsidR="00F064BE" w:rsidRPr="000C2623" w:rsidRDefault="00F064BE" w:rsidP="001C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8371" w14:textId="071F80D6" w:rsidR="00F064BE" w:rsidRPr="004A7ED3" w:rsidRDefault="00F064BE" w:rsidP="00005A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 xml:space="preserve">Объект </w:t>
            </w:r>
            <w:r w:rsidRPr="0075648A">
              <w:rPr>
                <w:rFonts w:ascii="Times New Roman" w:hAnsi="Times New Roman" w:cs="Times New Roman"/>
              </w:rPr>
              <w:t>культурного наследия регионального значения «Дом Макарова с магазином», кон. ХIХ в. (Городская детская библиотека, г. Енисейск)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6D9B" w14:textId="77777777" w:rsidR="00F064BE" w:rsidRPr="004A7ED3" w:rsidRDefault="00F064BE" w:rsidP="001C1E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A7ED3">
              <w:rPr>
                <w:rFonts w:ascii="Times New Roman" w:hAnsi="Times New Roman" w:cs="Times New Roman"/>
              </w:rPr>
              <w:t>Уборка территории</w:t>
            </w:r>
          </w:p>
        </w:tc>
      </w:tr>
    </w:tbl>
    <w:p w14:paraId="79B99C90" w14:textId="73249F65" w:rsidR="006B7C96" w:rsidRPr="000C2623" w:rsidRDefault="006B7C96" w:rsidP="00F06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9" w:name="_GoBack"/>
      <w:bookmarkEnd w:id="9"/>
    </w:p>
    <w:sectPr w:rsidR="006B7C96" w:rsidRPr="000C2623" w:rsidSect="00B36055">
      <w:headerReference w:type="default" r:id="rId7"/>
      <w:pgSz w:w="16838" w:h="11906" w:orient="landscape"/>
      <w:pgMar w:top="1418" w:right="851" w:bottom="567" w:left="851" w:header="567" w:footer="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23E6" w14:textId="77777777" w:rsidR="008A3337" w:rsidRDefault="008A3337" w:rsidP="00DB0503">
      <w:pPr>
        <w:spacing w:after="0" w:line="240" w:lineRule="auto"/>
      </w:pPr>
      <w:r>
        <w:separator/>
      </w:r>
    </w:p>
  </w:endnote>
  <w:endnote w:type="continuationSeparator" w:id="0">
    <w:p w14:paraId="780C2926" w14:textId="77777777" w:rsidR="008A3337" w:rsidRDefault="008A3337" w:rsidP="00DB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522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A7F0" w14:textId="77777777" w:rsidR="008A3337" w:rsidRDefault="008A3337" w:rsidP="00DB0503">
      <w:pPr>
        <w:spacing w:after="0" w:line="240" w:lineRule="auto"/>
      </w:pPr>
      <w:r>
        <w:separator/>
      </w:r>
    </w:p>
  </w:footnote>
  <w:footnote w:type="continuationSeparator" w:id="0">
    <w:p w14:paraId="5CFA6352" w14:textId="77777777" w:rsidR="008A3337" w:rsidRDefault="008A3337" w:rsidP="00DB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913331"/>
      <w:docPartObj>
        <w:docPartGallery w:val="Page Numbers (Top of Page)"/>
        <w:docPartUnique/>
      </w:docPartObj>
    </w:sdtPr>
    <w:sdtEndPr/>
    <w:sdtContent>
      <w:p w14:paraId="64CE948B" w14:textId="2EAF7831" w:rsidR="00DB0503" w:rsidRPr="005F020A" w:rsidRDefault="00DB0503">
        <w:pPr>
          <w:pStyle w:val="a6"/>
          <w:jc w:val="center"/>
        </w:pPr>
        <w:r w:rsidRPr="005F020A">
          <w:rPr>
            <w:rFonts w:ascii="Times New Roman" w:hAnsi="Times New Roman" w:cs="Times New Roman"/>
          </w:rPr>
          <w:fldChar w:fldCharType="begin"/>
        </w:r>
        <w:r w:rsidRPr="005F020A">
          <w:rPr>
            <w:rFonts w:ascii="Times New Roman" w:hAnsi="Times New Roman" w:cs="Times New Roman"/>
          </w:rPr>
          <w:instrText>PAGE   \* MERGEFORMAT</w:instrText>
        </w:r>
        <w:r w:rsidRPr="005F020A">
          <w:rPr>
            <w:rFonts w:ascii="Times New Roman" w:hAnsi="Times New Roman" w:cs="Times New Roman"/>
          </w:rPr>
          <w:fldChar w:fldCharType="separate"/>
        </w:r>
        <w:r w:rsidR="00005A54">
          <w:rPr>
            <w:rFonts w:ascii="Times New Roman" w:hAnsi="Times New Roman" w:cs="Times New Roman"/>
            <w:noProof/>
          </w:rPr>
          <w:t>2</w:t>
        </w:r>
        <w:r w:rsidRPr="005F020A">
          <w:rPr>
            <w:rFonts w:ascii="Times New Roman" w:hAnsi="Times New Roman" w:cs="Times New Roman"/>
          </w:rPr>
          <w:fldChar w:fldCharType="end"/>
        </w:r>
      </w:p>
    </w:sdtContent>
  </w:sdt>
  <w:p w14:paraId="45553168" w14:textId="77777777" w:rsidR="00DB0503" w:rsidRDefault="00DB05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1C65"/>
    <w:multiLevelType w:val="hybridMultilevel"/>
    <w:tmpl w:val="9A4E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C4D"/>
    <w:multiLevelType w:val="hybridMultilevel"/>
    <w:tmpl w:val="F7F298DA"/>
    <w:lvl w:ilvl="0" w:tplc="8FC4E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F15AC"/>
    <w:multiLevelType w:val="hybridMultilevel"/>
    <w:tmpl w:val="0E6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9"/>
    <w:rsid w:val="00001B55"/>
    <w:rsid w:val="00005A54"/>
    <w:rsid w:val="00025205"/>
    <w:rsid w:val="000654A8"/>
    <w:rsid w:val="00066875"/>
    <w:rsid w:val="0008510C"/>
    <w:rsid w:val="00085C7D"/>
    <w:rsid w:val="0008763C"/>
    <w:rsid w:val="00094436"/>
    <w:rsid w:val="00096DDB"/>
    <w:rsid w:val="000B0709"/>
    <w:rsid w:val="000B4A94"/>
    <w:rsid w:val="000B6560"/>
    <w:rsid w:val="000C2623"/>
    <w:rsid w:val="000E5E68"/>
    <w:rsid w:val="000F0CFB"/>
    <w:rsid w:val="000F5BF0"/>
    <w:rsid w:val="00106292"/>
    <w:rsid w:val="00110411"/>
    <w:rsid w:val="00134E9D"/>
    <w:rsid w:val="001444E4"/>
    <w:rsid w:val="001627C5"/>
    <w:rsid w:val="0016577E"/>
    <w:rsid w:val="001726B6"/>
    <w:rsid w:val="0019230D"/>
    <w:rsid w:val="001E3815"/>
    <w:rsid w:val="001F62E1"/>
    <w:rsid w:val="001F7E39"/>
    <w:rsid w:val="00201BF3"/>
    <w:rsid w:val="00222099"/>
    <w:rsid w:val="002260E6"/>
    <w:rsid w:val="00232ABF"/>
    <w:rsid w:val="00237888"/>
    <w:rsid w:val="002411E7"/>
    <w:rsid w:val="00244505"/>
    <w:rsid w:val="002670B6"/>
    <w:rsid w:val="00283802"/>
    <w:rsid w:val="00294718"/>
    <w:rsid w:val="002B043B"/>
    <w:rsid w:val="002B78B2"/>
    <w:rsid w:val="002D4BE4"/>
    <w:rsid w:val="002D56EF"/>
    <w:rsid w:val="002F0983"/>
    <w:rsid w:val="002F162F"/>
    <w:rsid w:val="002F471D"/>
    <w:rsid w:val="002F6BD4"/>
    <w:rsid w:val="002F6E24"/>
    <w:rsid w:val="00304065"/>
    <w:rsid w:val="00305BB1"/>
    <w:rsid w:val="003224FD"/>
    <w:rsid w:val="003249F3"/>
    <w:rsid w:val="0036769B"/>
    <w:rsid w:val="003761AA"/>
    <w:rsid w:val="00387AB7"/>
    <w:rsid w:val="00391B47"/>
    <w:rsid w:val="0039450F"/>
    <w:rsid w:val="00407A74"/>
    <w:rsid w:val="004106FE"/>
    <w:rsid w:val="00455AE2"/>
    <w:rsid w:val="00466E14"/>
    <w:rsid w:val="004740ED"/>
    <w:rsid w:val="00481E1B"/>
    <w:rsid w:val="00494E4E"/>
    <w:rsid w:val="004A7396"/>
    <w:rsid w:val="004A77D9"/>
    <w:rsid w:val="004A7ED3"/>
    <w:rsid w:val="004B4545"/>
    <w:rsid w:val="004B55A7"/>
    <w:rsid w:val="004C149F"/>
    <w:rsid w:val="004D2DB2"/>
    <w:rsid w:val="004D6F09"/>
    <w:rsid w:val="00516C75"/>
    <w:rsid w:val="005264A5"/>
    <w:rsid w:val="00542184"/>
    <w:rsid w:val="00542A35"/>
    <w:rsid w:val="00561C49"/>
    <w:rsid w:val="0058192E"/>
    <w:rsid w:val="0058752A"/>
    <w:rsid w:val="005B1E5E"/>
    <w:rsid w:val="005C6C0C"/>
    <w:rsid w:val="005D0A4E"/>
    <w:rsid w:val="005D1E03"/>
    <w:rsid w:val="005E3B71"/>
    <w:rsid w:val="005F020A"/>
    <w:rsid w:val="005F6F14"/>
    <w:rsid w:val="00600CFD"/>
    <w:rsid w:val="00601DDA"/>
    <w:rsid w:val="00605DDC"/>
    <w:rsid w:val="006372DE"/>
    <w:rsid w:val="006466F1"/>
    <w:rsid w:val="00650F2B"/>
    <w:rsid w:val="00676629"/>
    <w:rsid w:val="00677015"/>
    <w:rsid w:val="00691372"/>
    <w:rsid w:val="006A5E29"/>
    <w:rsid w:val="006A7DB9"/>
    <w:rsid w:val="006B25FE"/>
    <w:rsid w:val="006B7C96"/>
    <w:rsid w:val="006C5B7B"/>
    <w:rsid w:val="006D50C2"/>
    <w:rsid w:val="006F1CDF"/>
    <w:rsid w:val="006F2048"/>
    <w:rsid w:val="00704C82"/>
    <w:rsid w:val="00705CD1"/>
    <w:rsid w:val="00715B5E"/>
    <w:rsid w:val="007165A9"/>
    <w:rsid w:val="00725377"/>
    <w:rsid w:val="007319C2"/>
    <w:rsid w:val="00732705"/>
    <w:rsid w:val="0073622A"/>
    <w:rsid w:val="00752F58"/>
    <w:rsid w:val="00766AB2"/>
    <w:rsid w:val="00796039"/>
    <w:rsid w:val="007A4B7D"/>
    <w:rsid w:val="007A704C"/>
    <w:rsid w:val="007C3266"/>
    <w:rsid w:val="007E06EC"/>
    <w:rsid w:val="007F1350"/>
    <w:rsid w:val="007F5CDF"/>
    <w:rsid w:val="008067F1"/>
    <w:rsid w:val="00830D66"/>
    <w:rsid w:val="00854529"/>
    <w:rsid w:val="008552C4"/>
    <w:rsid w:val="0088311E"/>
    <w:rsid w:val="008915BC"/>
    <w:rsid w:val="00894050"/>
    <w:rsid w:val="008A3337"/>
    <w:rsid w:val="008A6220"/>
    <w:rsid w:val="008C7450"/>
    <w:rsid w:val="008D7935"/>
    <w:rsid w:val="008E0D5D"/>
    <w:rsid w:val="008E6DC1"/>
    <w:rsid w:val="008F315C"/>
    <w:rsid w:val="00902FDC"/>
    <w:rsid w:val="00916090"/>
    <w:rsid w:val="00980791"/>
    <w:rsid w:val="00980BCE"/>
    <w:rsid w:val="0098375F"/>
    <w:rsid w:val="009967D3"/>
    <w:rsid w:val="009A47EF"/>
    <w:rsid w:val="009A6DCB"/>
    <w:rsid w:val="009B159D"/>
    <w:rsid w:val="009F031E"/>
    <w:rsid w:val="00A040CB"/>
    <w:rsid w:val="00A20BD9"/>
    <w:rsid w:val="00A23040"/>
    <w:rsid w:val="00A449C7"/>
    <w:rsid w:val="00A50D57"/>
    <w:rsid w:val="00A62ED9"/>
    <w:rsid w:val="00A67D7C"/>
    <w:rsid w:val="00AD5F83"/>
    <w:rsid w:val="00AD6EF4"/>
    <w:rsid w:val="00AE34A5"/>
    <w:rsid w:val="00B03B19"/>
    <w:rsid w:val="00B226B5"/>
    <w:rsid w:val="00B36055"/>
    <w:rsid w:val="00B3737A"/>
    <w:rsid w:val="00B46D25"/>
    <w:rsid w:val="00B62ED5"/>
    <w:rsid w:val="00B7527D"/>
    <w:rsid w:val="00B75719"/>
    <w:rsid w:val="00B8041E"/>
    <w:rsid w:val="00BB73BC"/>
    <w:rsid w:val="00BC28A1"/>
    <w:rsid w:val="00BF096F"/>
    <w:rsid w:val="00BF4BE2"/>
    <w:rsid w:val="00C04030"/>
    <w:rsid w:val="00C32B93"/>
    <w:rsid w:val="00C34695"/>
    <w:rsid w:val="00C52AD1"/>
    <w:rsid w:val="00C615CE"/>
    <w:rsid w:val="00C65342"/>
    <w:rsid w:val="00CA0192"/>
    <w:rsid w:val="00CB5763"/>
    <w:rsid w:val="00CB5CFD"/>
    <w:rsid w:val="00CC620E"/>
    <w:rsid w:val="00CD74B3"/>
    <w:rsid w:val="00CE7946"/>
    <w:rsid w:val="00CF3493"/>
    <w:rsid w:val="00D1250F"/>
    <w:rsid w:val="00D34E75"/>
    <w:rsid w:val="00D53DE7"/>
    <w:rsid w:val="00D7719B"/>
    <w:rsid w:val="00D845C5"/>
    <w:rsid w:val="00D8612F"/>
    <w:rsid w:val="00D95FD5"/>
    <w:rsid w:val="00D975BC"/>
    <w:rsid w:val="00DA5A3E"/>
    <w:rsid w:val="00DB0503"/>
    <w:rsid w:val="00DC437B"/>
    <w:rsid w:val="00DC4E7F"/>
    <w:rsid w:val="00DC739F"/>
    <w:rsid w:val="00DE43BF"/>
    <w:rsid w:val="00DE4FA9"/>
    <w:rsid w:val="00DF2C19"/>
    <w:rsid w:val="00E1354C"/>
    <w:rsid w:val="00E359C7"/>
    <w:rsid w:val="00E4244F"/>
    <w:rsid w:val="00E4624F"/>
    <w:rsid w:val="00E5588F"/>
    <w:rsid w:val="00E60CBE"/>
    <w:rsid w:val="00E62169"/>
    <w:rsid w:val="00E757B3"/>
    <w:rsid w:val="00EA51AA"/>
    <w:rsid w:val="00EB0A89"/>
    <w:rsid w:val="00EB4569"/>
    <w:rsid w:val="00EC2253"/>
    <w:rsid w:val="00EC4BF0"/>
    <w:rsid w:val="00F001B2"/>
    <w:rsid w:val="00F064BE"/>
    <w:rsid w:val="00F072FA"/>
    <w:rsid w:val="00F5683F"/>
    <w:rsid w:val="00F741BF"/>
    <w:rsid w:val="00F762F6"/>
    <w:rsid w:val="00F76FF3"/>
    <w:rsid w:val="00F81A9F"/>
    <w:rsid w:val="00F840FD"/>
    <w:rsid w:val="00FA6EC7"/>
    <w:rsid w:val="00FA7738"/>
    <w:rsid w:val="00FC1B20"/>
    <w:rsid w:val="00FC22A5"/>
    <w:rsid w:val="00FC73D4"/>
    <w:rsid w:val="00FC7846"/>
    <w:rsid w:val="00FD21DC"/>
    <w:rsid w:val="00FE0F2C"/>
    <w:rsid w:val="00FE2F98"/>
    <w:rsid w:val="00FE3354"/>
    <w:rsid w:val="00FE50EE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41CA"/>
  <w15:chartTrackingRefBased/>
  <w15:docId w15:val="{14B74F84-B4AD-47C6-8214-B3F5DB6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96"/>
    <w:pPr>
      <w:suppressAutoHyphens/>
      <w:spacing w:after="200" w:line="276" w:lineRule="auto"/>
    </w:pPr>
    <w:rPr>
      <w:rFonts w:ascii="Calibri" w:eastAsia="Calibri" w:hAnsi="Calibri" w:cs="font522"/>
    </w:rPr>
  </w:style>
  <w:style w:type="paragraph" w:styleId="2">
    <w:name w:val="heading 2"/>
    <w:basedOn w:val="a"/>
    <w:link w:val="20"/>
    <w:uiPriority w:val="9"/>
    <w:qFormat/>
    <w:rsid w:val="000C262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96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5C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13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503"/>
    <w:rPr>
      <w:rFonts w:ascii="Calibri" w:eastAsia="Calibri" w:hAnsi="Calibri" w:cs="font522"/>
    </w:rPr>
  </w:style>
  <w:style w:type="paragraph" w:styleId="a8">
    <w:name w:val="footer"/>
    <w:basedOn w:val="a"/>
    <w:link w:val="a9"/>
    <w:uiPriority w:val="99"/>
    <w:unhideWhenUsed/>
    <w:rsid w:val="00DB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503"/>
    <w:rPr>
      <w:rFonts w:ascii="Calibri" w:eastAsia="Calibri" w:hAnsi="Calibri" w:cs="font522"/>
    </w:rPr>
  </w:style>
  <w:style w:type="character" w:styleId="aa">
    <w:name w:val="Strong"/>
    <w:basedOn w:val="a0"/>
    <w:uiPriority w:val="22"/>
    <w:qFormat/>
    <w:rsid w:val="000B4A94"/>
    <w:rPr>
      <w:b/>
      <w:bCs/>
    </w:rPr>
  </w:style>
  <w:style w:type="character" w:styleId="ab">
    <w:name w:val="Hyperlink"/>
    <w:basedOn w:val="a0"/>
    <w:uiPriority w:val="99"/>
    <w:unhideWhenUsed/>
    <w:rsid w:val="00FE0F2C"/>
    <w:rPr>
      <w:color w:val="0000FF"/>
      <w:u w:val="single"/>
    </w:rPr>
  </w:style>
  <w:style w:type="paragraph" w:customStyle="1" w:styleId="ac">
    <w:name w:val="Знак"/>
    <w:basedOn w:val="a"/>
    <w:rsid w:val="00201BF3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Ноунейм</cp:lastModifiedBy>
  <cp:revision>214</cp:revision>
  <dcterms:created xsi:type="dcterms:W3CDTF">2021-04-08T05:30:00Z</dcterms:created>
  <dcterms:modified xsi:type="dcterms:W3CDTF">2021-04-16T10:58:00Z</dcterms:modified>
</cp:coreProperties>
</file>